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4D" w:rsidRDefault="00E9714D" w:rsidP="00E9714D">
      <w:pPr>
        <w:widowControl/>
        <w:spacing w:before="100" w:beforeAutospacing="1" w:after="100" w:afterAutospacing="1" w:line="300" w:lineRule="exact"/>
        <w:rPr>
          <w:rFonts w:ascii="Times New Roman" w:eastAsia="新細明體" w:hAnsi="Times New Roman" w:cs="Arial" w:hint="eastAsia"/>
          <w:kern w:val="0"/>
          <w:szCs w:val="24"/>
        </w:rPr>
      </w:pPr>
      <w:r w:rsidRPr="00E9714D">
        <w:rPr>
          <w:rFonts w:ascii="Times New Roman" w:eastAsia="新細明體" w:hAnsi="Times New Roman" w:cs="Arial" w:hint="eastAsia"/>
          <w:kern w:val="0"/>
          <w:szCs w:val="24"/>
        </w:rPr>
        <w:t>「孕婦嬰幼兒親善愛心院所」活動</w:t>
      </w:r>
    </w:p>
    <w:p w:rsidR="00E9714D" w:rsidRPr="00E9714D" w:rsidRDefault="00E9714D" w:rsidP="00E9714D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Cs w:val="24"/>
        </w:rPr>
      </w:pP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一、活動主題：「兒童口腔健康週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-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孕婦嬰幼兒親善愛心院所」</w:t>
      </w:r>
    </w:p>
    <w:p w:rsidR="00E9714D" w:rsidRPr="00E9714D" w:rsidRDefault="00E9714D" w:rsidP="00E9714D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Cs w:val="24"/>
        </w:rPr>
      </w:pP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二、活動目的：向民眾宣導口腔保健相關政策，並配合兒童節活動，鼓勵提升懷孕婦女及兒童口腔保健服務利用，養成定期看牙醫之保健習慣。口腔保健應從小做起，並進一步向上延伸至懷孕婦女，「從小保護牙，老來不缺牙」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!</w:t>
      </w:r>
    </w:p>
    <w:p w:rsidR="00E9714D" w:rsidRPr="00E9714D" w:rsidRDefault="00E9714D" w:rsidP="00E9714D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Cs w:val="24"/>
        </w:rPr>
      </w:pP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三、時間：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105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年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3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月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21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日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至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4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月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5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日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二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</w:p>
    <w:p w:rsidR="00E9714D" w:rsidRPr="00E9714D" w:rsidRDefault="00E9714D" w:rsidP="00E9714D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Cs w:val="24"/>
        </w:rPr>
      </w:pP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四、對象：懷孕婦女及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12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歲以下兒童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(</w:t>
      </w: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含國小一到六年級及學齡前嬰幼兒</w:t>
      </w:r>
      <w:r w:rsidRPr="00E9714D">
        <w:rPr>
          <w:rFonts w:ascii="新細明體" w:eastAsia="新細明體" w:hAnsi="新細明體" w:cs="新細明體"/>
          <w:b/>
          <w:bCs/>
          <w:kern w:val="0"/>
          <w:szCs w:val="24"/>
        </w:rPr>
        <w:t>)</w:t>
      </w:r>
    </w:p>
    <w:p w:rsidR="00E9714D" w:rsidRPr="00E9714D" w:rsidRDefault="00E9714D" w:rsidP="00E9714D">
      <w:pPr>
        <w:widowControl/>
        <w:spacing w:before="100" w:beforeAutospacing="1" w:after="100" w:afterAutospacing="1" w:line="300" w:lineRule="exact"/>
        <w:rPr>
          <w:rFonts w:ascii="新細明體" w:eastAsia="新細明體" w:hAnsi="新細明體" w:cs="新細明體"/>
          <w:kern w:val="0"/>
          <w:szCs w:val="24"/>
        </w:rPr>
      </w:pPr>
      <w:r w:rsidRPr="00E9714D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五、內容：以健保卡就診免收掛號費</w:t>
      </w:r>
    </w:p>
    <w:p w:rsidR="00662450" w:rsidRPr="00E9714D" w:rsidRDefault="00E9714D">
      <w:r>
        <w:rPr>
          <w:rFonts w:ascii="Times New Roman" w:hAnsi="Times New Roman" w:hint="eastAsia"/>
          <w:b/>
          <w:bCs/>
          <w:color w:val="FF0000"/>
          <w:sz w:val="28"/>
          <w:szCs w:val="28"/>
          <w:u w:val="single"/>
        </w:rPr>
        <w:t>參與活動院所請詳附件，為節省民眾寶貴時間，建議前往院所前先致電確認及預約時間</w:t>
      </w:r>
    </w:p>
    <w:sectPr w:rsidR="00662450" w:rsidRPr="00E9714D" w:rsidSect="00904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714D"/>
    <w:rsid w:val="000A1972"/>
    <w:rsid w:val="00904913"/>
    <w:rsid w:val="00B657E9"/>
    <w:rsid w:val="00E9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71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2016-03-25T08:59:00Z</dcterms:created>
  <dcterms:modified xsi:type="dcterms:W3CDTF">2016-03-25T09:04:00Z</dcterms:modified>
</cp:coreProperties>
</file>